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E5C" w:rsidRPr="001B0255" w:rsidRDefault="00401E5C" w:rsidP="00401E5C">
      <w:p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/>
          <w:bCs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  </w:t>
      </w:r>
      <w:r w:rsidR="001B025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</w:t>
      </w:r>
      <w:r w:rsidRPr="001B0255">
        <w:rPr>
          <w:rFonts w:asciiTheme="majorHAnsi" w:eastAsia="Times New Roman" w:hAnsiTheme="majorHAnsi" w:cs="Times New Roman"/>
          <w:b/>
          <w:bCs/>
          <w:kern w:val="36"/>
          <w:sz w:val="44"/>
          <w:szCs w:val="44"/>
          <w:lang w:eastAsia="ru-RU"/>
        </w:rPr>
        <w:t>Условия отбора контрагентов</w:t>
      </w:r>
    </w:p>
    <w:p w:rsidR="00401E5C" w:rsidRPr="001B0255" w:rsidRDefault="00401E5C" w:rsidP="00401E5C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B0255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  </w:t>
      </w:r>
      <w:r w:rsidR="003452BA" w:rsidRPr="001B0255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E72B8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</w:t>
      </w:r>
      <w:r w:rsidRPr="001B0255">
        <w:rPr>
          <w:rFonts w:asciiTheme="majorHAnsi" w:eastAsia="Times New Roman" w:hAnsiTheme="majorHAnsi" w:cs="Times New Roman"/>
          <w:sz w:val="24"/>
          <w:szCs w:val="24"/>
          <w:lang w:eastAsia="ru-RU"/>
        </w:rPr>
        <w:t>В целях обеспечения максимальной прозрачности и взаимовыгодных отношений в рабо</w:t>
      </w:r>
      <w:r w:rsidR="003452BA" w:rsidRPr="001B0255">
        <w:rPr>
          <w:rFonts w:asciiTheme="majorHAnsi" w:eastAsia="Times New Roman" w:hAnsiTheme="majorHAnsi" w:cs="Times New Roman"/>
          <w:sz w:val="24"/>
          <w:szCs w:val="24"/>
          <w:lang w:eastAsia="ru-RU"/>
        </w:rPr>
        <w:t>те с контрагентами</w:t>
      </w:r>
      <w:r w:rsidR="00E72B8E">
        <w:rPr>
          <w:rFonts w:asciiTheme="majorHAnsi" w:eastAsia="Times New Roman" w:hAnsiTheme="majorHAnsi" w:cs="Times New Roman"/>
          <w:sz w:val="24"/>
          <w:szCs w:val="24"/>
          <w:lang w:eastAsia="ru-RU"/>
        </w:rPr>
        <w:t>,</w:t>
      </w:r>
      <w:r w:rsidR="003452BA" w:rsidRPr="001B0255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ЗАО «Красноармейский хлеб»</w:t>
      </w:r>
      <w:r w:rsidRPr="001B0255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разработала ряд критериев, которые призваны сделать понятными принципы отбора покупателей</w:t>
      </w:r>
      <w:r w:rsidR="00E72B8E">
        <w:rPr>
          <w:rFonts w:asciiTheme="majorHAnsi" w:eastAsia="Times New Roman" w:hAnsiTheme="majorHAnsi" w:cs="Times New Roman"/>
          <w:sz w:val="24"/>
          <w:szCs w:val="24"/>
          <w:lang w:eastAsia="ru-RU"/>
        </w:rPr>
        <w:t>, а также</w:t>
      </w:r>
      <w:r w:rsidRPr="001B0255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мотивы принятия решений о продолжении сотрудничества.   </w:t>
      </w:r>
    </w:p>
    <w:p w:rsidR="00401E5C" w:rsidRPr="001B0255" w:rsidRDefault="00401E5C" w:rsidP="00401E5C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B0255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  </w:t>
      </w:r>
      <w:r w:rsidR="00E72B8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1B0255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 соответствии с частью 2 статьи 9 Федерального закона от 28.12.2009 № 381-ФЗ «Об основах регулирования торговой деятельности в Российской Федерации» публикуем информацию об условиях и порядке отбора контрагентов для </w:t>
      </w:r>
      <w:r w:rsidR="00A5559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дальнейшего </w:t>
      </w:r>
      <w:bookmarkStart w:id="0" w:name="_GoBack"/>
      <w:bookmarkEnd w:id="0"/>
      <w:r w:rsidRPr="001B0255">
        <w:rPr>
          <w:rFonts w:asciiTheme="majorHAnsi" w:eastAsia="Times New Roman" w:hAnsiTheme="majorHAnsi" w:cs="Times New Roman"/>
          <w:sz w:val="24"/>
          <w:szCs w:val="24"/>
          <w:lang w:eastAsia="ru-RU"/>
        </w:rPr>
        <w:t>заключения договора поставки продукции.</w:t>
      </w:r>
    </w:p>
    <w:p w:rsidR="00401E5C" w:rsidRPr="001B0255" w:rsidRDefault="00401E5C" w:rsidP="00401E5C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B0255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lang w:eastAsia="ru-RU"/>
        </w:rPr>
        <w:t> </w:t>
      </w:r>
      <w:r w:rsidR="00DC17C1" w:rsidRPr="001B0255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lang w:eastAsia="ru-RU"/>
        </w:rPr>
        <w:t xml:space="preserve">Для заключения </w:t>
      </w:r>
      <w:r w:rsidRPr="001B0255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lang w:eastAsia="ru-RU"/>
        </w:rPr>
        <w:t>договор</w:t>
      </w:r>
      <w:r w:rsidR="00DC17C1" w:rsidRPr="001B0255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lang w:eastAsia="ru-RU"/>
        </w:rPr>
        <w:t>а</w:t>
      </w:r>
      <w:r w:rsidRPr="001B0255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lang w:eastAsia="ru-RU"/>
        </w:rPr>
        <w:t xml:space="preserve"> поставки</w:t>
      </w:r>
      <w:r w:rsidR="00DC17C1" w:rsidRPr="001B0255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lang w:eastAsia="ru-RU"/>
        </w:rPr>
        <w:t xml:space="preserve"> с ЗАО «Красноармейский хлеб», покупателю </w:t>
      </w:r>
      <w:r w:rsidRPr="001B0255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lang w:eastAsia="ru-RU"/>
        </w:rPr>
        <w:t xml:space="preserve"> необходимо: </w:t>
      </w:r>
    </w:p>
    <w:p w:rsidR="00401E5C" w:rsidRPr="001B0255" w:rsidRDefault="00244905" w:rsidP="00016A51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B025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1)</w:t>
      </w:r>
      <w:r w:rsidR="00401E5C" w:rsidRPr="001B025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.</w:t>
      </w:r>
      <w:r w:rsidR="00401E5C" w:rsidRPr="001B0255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Направить заявку с указанием информации об ассортименте и объемах продукции </w:t>
      </w:r>
      <w:r w:rsidR="00DE6E83" w:rsidRPr="001B0255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необходимой для поставки, а также </w:t>
      </w:r>
      <w:r w:rsidR="00401E5C" w:rsidRPr="001B0255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иные документы  необходимые, по мнению поставщика, для рассмотрения его заявки.</w:t>
      </w:r>
    </w:p>
    <w:p w:rsidR="00401E5C" w:rsidRPr="001B0255" w:rsidRDefault="00401E5C" w:rsidP="00401E5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B025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2</w:t>
      </w:r>
      <w:r w:rsidR="00244905" w:rsidRPr="001B025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)</w:t>
      </w:r>
      <w:r w:rsidRPr="001B025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.</w:t>
      </w:r>
      <w:r w:rsidRPr="001B0255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Направить вместе с заявкой надлежаще заверенные  </w:t>
      </w:r>
      <w:r w:rsidRPr="001B0255">
        <w:rPr>
          <w:rFonts w:asciiTheme="majorHAnsi" w:eastAsia="Times New Roman" w:hAnsiTheme="majorHAnsi" w:cs="Times New Roman"/>
          <w:sz w:val="24"/>
          <w:szCs w:val="24"/>
          <w:u w:val="single"/>
          <w:lang w:eastAsia="ru-RU"/>
        </w:rPr>
        <w:t>копии следующих документов</w:t>
      </w:r>
      <w:r w:rsidRPr="001B0255">
        <w:rPr>
          <w:rFonts w:asciiTheme="majorHAnsi" w:eastAsia="Times New Roman" w:hAnsiTheme="majorHAnsi" w:cs="Times New Roman"/>
          <w:sz w:val="24"/>
          <w:szCs w:val="24"/>
          <w:lang w:eastAsia="ru-RU"/>
        </w:rPr>
        <w:t>:</w:t>
      </w:r>
    </w:p>
    <w:p w:rsidR="00401E5C" w:rsidRPr="001B0255" w:rsidRDefault="00244905" w:rsidP="00401E5C">
      <w:pPr>
        <w:pStyle w:val="a3"/>
        <w:tabs>
          <w:tab w:val="left" w:pos="6655"/>
        </w:tabs>
        <w:ind w:left="-540" w:right="-5"/>
        <w:rPr>
          <w:rFonts w:asciiTheme="majorHAnsi" w:hAnsiTheme="majorHAnsi"/>
          <w:sz w:val="22"/>
          <w:szCs w:val="22"/>
        </w:rPr>
      </w:pPr>
      <w:r w:rsidRPr="001B0255">
        <w:rPr>
          <w:rFonts w:asciiTheme="majorHAnsi" w:hAnsiTheme="majorHAnsi"/>
          <w:sz w:val="22"/>
          <w:szCs w:val="22"/>
        </w:rPr>
        <w:t xml:space="preserve">1. </w:t>
      </w:r>
      <w:r w:rsidR="00DE6E83" w:rsidRPr="001B0255">
        <w:rPr>
          <w:rFonts w:asciiTheme="majorHAnsi" w:hAnsiTheme="majorHAnsi"/>
          <w:sz w:val="22"/>
          <w:szCs w:val="22"/>
        </w:rPr>
        <w:t xml:space="preserve"> </w:t>
      </w:r>
      <w:r w:rsidRPr="001B0255">
        <w:rPr>
          <w:rFonts w:asciiTheme="majorHAnsi" w:hAnsiTheme="majorHAnsi"/>
          <w:sz w:val="22"/>
          <w:szCs w:val="22"/>
        </w:rPr>
        <w:t>С</w:t>
      </w:r>
      <w:r w:rsidR="00401E5C" w:rsidRPr="001B0255">
        <w:rPr>
          <w:rFonts w:asciiTheme="majorHAnsi" w:hAnsiTheme="majorHAnsi"/>
          <w:sz w:val="22"/>
          <w:szCs w:val="22"/>
        </w:rPr>
        <w:t>видетельство о постановке на учет в налоговом органе (ИНН - для ИП, ООО, ПАО, ЗАО, ОАО, АО, КФХ),</w:t>
      </w:r>
    </w:p>
    <w:p w:rsidR="00401E5C" w:rsidRPr="001B0255" w:rsidRDefault="00244905" w:rsidP="00401E5C">
      <w:pPr>
        <w:pStyle w:val="a3"/>
        <w:tabs>
          <w:tab w:val="left" w:pos="6655"/>
        </w:tabs>
        <w:ind w:left="-540" w:right="-5"/>
        <w:rPr>
          <w:rFonts w:asciiTheme="majorHAnsi" w:hAnsiTheme="majorHAnsi"/>
          <w:sz w:val="22"/>
          <w:szCs w:val="22"/>
        </w:rPr>
      </w:pPr>
      <w:r w:rsidRPr="001B0255">
        <w:rPr>
          <w:rFonts w:asciiTheme="majorHAnsi" w:hAnsiTheme="majorHAnsi"/>
          <w:sz w:val="22"/>
          <w:szCs w:val="22"/>
        </w:rPr>
        <w:t xml:space="preserve">2. </w:t>
      </w:r>
      <w:r w:rsidR="00DE6E83" w:rsidRPr="001B0255">
        <w:rPr>
          <w:rFonts w:asciiTheme="majorHAnsi" w:hAnsiTheme="majorHAnsi"/>
          <w:sz w:val="22"/>
          <w:szCs w:val="22"/>
        </w:rPr>
        <w:t xml:space="preserve"> </w:t>
      </w:r>
      <w:r w:rsidRPr="001B0255">
        <w:rPr>
          <w:rFonts w:asciiTheme="majorHAnsi" w:hAnsiTheme="majorHAnsi"/>
          <w:sz w:val="22"/>
          <w:szCs w:val="22"/>
        </w:rPr>
        <w:t>С</w:t>
      </w:r>
      <w:r w:rsidR="00401E5C" w:rsidRPr="001B0255">
        <w:rPr>
          <w:rFonts w:asciiTheme="majorHAnsi" w:hAnsiTheme="majorHAnsi"/>
          <w:sz w:val="22"/>
          <w:szCs w:val="22"/>
        </w:rPr>
        <w:t>видетельство о государственной регистрации (ОГРН – для ИП,  ООО, ПАО, ЗАО, ОАО, АО, КФХ),</w:t>
      </w:r>
    </w:p>
    <w:p w:rsidR="00401E5C" w:rsidRPr="001B0255" w:rsidRDefault="00244905" w:rsidP="00401E5C">
      <w:pPr>
        <w:pStyle w:val="a3"/>
        <w:tabs>
          <w:tab w:val="left" w:pos="6655"/>
        </w:tabs>
        <w:ind w:left="-540" w:right="-5"/>
        <w:rPr>
          <w:rFonts w:asciiTheme="majorHAnsi" w:hAnsiTheme="majorHAnsi"/>
          <w:sz w:val="22"/>
          <w:szCs w:val="22"/>
        </w:rPr>
      </w:pPr>
      <w:r w:rsidRPr="001B0255">
        <w:rPr>
          <w:rFonts w:asciiTheme="majorHAnsi" w:hAnsiTheme="majorHAnsi"/>
          <w:sz w:val="22"/>
          <w:szCs w:val="22"/>
        </w:rPr>
        <w:t xml:space="preserve">3. </w:t>
      </w:r>
      <w:r w:rsidR="00401E5C" w:rsidRPr="001B0255">
        <w:rPr>
          <w:rFonts w:asciiTheme="majorHAnsi" w:hAnsiTheme="majorHAnsi"/>
          <w:sz w:val="22"/>
          <w:szCs w:val="22"/>
        </w:rPr>
        <w:t xml:space="preserve"> Устав в действующей редакции (1,2,3 страницы, а также страницы Устава об исполнительных органах и их сроке полномочий – для ООО, ПАО, ЗАО, ОАО, АО, КФХ),</w:t>
      </w:r>
    </w:p>
    <w:p w:rsidR="00401E5C" w:rsidRPr="001B0255" w:rsidRDefault="00244905" w:rsidP="00401E5C">
      <w:pPr>
        <w:pStyle w:val="a3"/>
        <w:tabs>
          <w:tab w:val="left" w:pos="6655"/>
        </w:tabs>
        <w:ind w:left="-540" w:right="-5"/>
        <w:rPr>
          <w:rFonts w:asciiTheme="majorHAnsi" w:hAnsiTheme="majorHAnsi"/>
          <w:sz w:val="22"/>
          <w:szCs w:val="22"/>
        </w:rPr>
      </w:pPr>
      <w:r w:rsidRPr="001B0255">
        <w:rPr>
          <w:rFonts w:asciiTheme="majorHAnsi" w:hAnsiTheme="majorHAnsi"/>
          <w:sz w:val="22"/>
          <w:szCs w:val="22"/>
        </w:rPr>
        <w:t>4. П</w:t>
      </w:r>
      <w:r w:rsidR="00401E5C" w:rsidRPr="001B0255">
        <w:rPr>
          <w:rFonts w:asciiTheme="majorHAnsi" w:hAnsiTheme="majorHAnsi"/>
          <w:sz w:val="22"/>
          <w:szCs w:val="22"/>
        </w:rPr>
        <w:t>риказ о назначении, решение или протокол   о назначении или избрании руководителя (директора или генерального директора - для ООО, ПАО, ЗАО, ОАО, АО, КФХ),</w:t>
      </w:r>
    </w:p>
    <w:p w:rsidR="00401E5C" w:rsidRPr="001B0255" w:rsidRDefault="00401E5C" w:rsidP="00401E5C">
      <w:pPr>
        <w:pStyle w:val="a3"/>
        <w:tabs>
          <w:tab w:val="left" w:pos="6655"/>
        </w:tabs>
        <w:ind w:left="-540" w:right="-5"/>
        <w:rPr>
          <w:rFonts w:asciiTheme="majorHAnsi" w:hAnsiTheme="majorHAnsi"/>
          <w:sz w:val="22"/>
          <w:szCs w:val="22"/>
        </w:rPr>
      </w:pPr>
      <w:r w:rsidRPr="001B0255">
        <w:rPr>
          <w:rFonts w:asciiTheme="majorHAnsi" w:hAnsiTheme="majorHAnsi"/>
          <w:sz w:val="22"/>
          <w:szCs w:val="22"/>
        </w:rPr>
        <w:t>3</w:t>
      </w:r>
      <w:r w:rsidR="00244905" w:rsidRPr="001B0255">
        <w:rPr>
          <w:rFonts w:asciiTheme="majorHAnsi" w:hAnsiTheme="majorHAnsi"/>
          <w:sz w:val="22"/>
          <w:szCs w:val="22"/>
        </w:rPr>
        <w:t>. П</w:t>
      </w:r>
      <w:r w:rsidRPr="001B0255">
        <w:rPr>
          <w:rFonts w:asciiTheme="majorHAnsi" w:hAnsiTheme="majorHAnsi"/>
          <w:sz w:val="22"/>
          <w:szCs w:val="22"/>
        </w:rPr>
        <w:t>оложение о филиале, уведомление о постановке на учет в налоговом органе в Волгограде и/или Волгоградской области  (при наличии) – для ООО, ПАО, ЗАО, ОАО, АО, КФХ,</w:t>
      </w:r>
    </w:p>
    <w:p w:rsidR="00401E5C" w:rsidRPr="001B0255" w:rsidRDefault="00244905" w:rsidP="00401E5C">
      <w:pPr>
        <w:pStyle w:val="a3"/>
        <w:tabs>
          <w:tab w:val="left" w:pos="6655"/>
        </w:tabs>
        <w:ind w:left="-540" w:right="-5"/>
        <w:rPr>
          <w:rFonts w:asciiTheme="majorHAnsi" w:hAnsiTheme="majorHAnsi"/>
          <w:sz w:val="22"/>
          <w:szCs w:val="22"/>
        </w:rPr>
      </w:pPr>
      <w:proofErr w:type="gramStart"/>
      <w:r w:rsidRPr="001B0255">
        <w:rPr>
          <w:rFonts w:asciiTheme="majorHAnsi" w:hAnsiTheme="majorHAnsi"/>
          <w:sz w:val="22"/>
          <w:szCs w:val="22"/>
        </w:rPr>
        <w:t>4. Д</w:t>
      </w:r>
      <w:r w:rsidR="00401E5C" w:rsidRPr="001B0255">
        <w:rPr>
          <w:rFonts w:asciiTheme="majorHAnsi" w:hAnsiTheme="majorHAnsi"/>
          <w:sz w:val="22"/>
          <w:szCs w:val="22"/>
        </w:rPr>
        <w:t>оверенность на представителя (доверенное лицо), которое имеет право подписи  договоров, дополнительных соглашений, приложений, товарных накладных, актов и т. д., паспорт представителя, для ИП доверенность должна быть оформлена только нотариально, в случае, если подписант является штатным работником ИП, ООО, ПАО, ЗАО, ОАО, АО, КФХ возможно предоставление приказа с указанием всех переданных полномочий,</w:t>
      </w:r>
      <w:proofErr w:type="gramEnd"/>
    </w:p>
    <w:p w:rsidR="00401E5C" w:rsidRPr="001B0255" w:rsidRDefault="00244905" w:rsidP="00401E5C">
      <w:pPr>
        <w:pStyle w:val="a3"/>
        <w:tabs>
          <w:tab w:val="left" w:pos="6655"/>
        </w:tabs>
        <w:ind w:left="-540" w:right="-5"/>
        <w:rPr>
          <w:rFonts w:asciiTheme="majorHAnsi" w:hAnsiTheme="majorHAnsi"/>
          <w:sz w:val="22"/>
          <w:szCs w:val="22"/>
        </w:rPr>
      </w:pPr>
      <w:r w:rsidRPr="001B0255">
        <w:rPr>
          <w:rFonts w:asciiTheme="majorHAnsi" w:hAnsiTheme="majorHAnsi"/>
          <w:sz w:val="22"/>
          <w:szCs w:val="22"/>
        </w:rPr>
        <w:t>5. В</w:t>
      </w:r>
      <w:r w:rsidR="00401E5C" w:rsidRPr="001B0255">
        <w:rPr>
          <w:rFonts w:asciiTheme="majorHAnsi" w:hAnsiTheme="majorHAnsi"/>
          <w:sz w:val="22"/>
          <w:szCs w:val="22"/>
        </w:rPr>
        <w:t>ыписку из ЕГРЮЛ (не позднее 30 дней до даты заключения договора)</w:t>
      </w:r>
      <w:r w:rsidRPr="001B0255">
        <w:rPr>
          <w:rFonts w:asciiTheme="majorHAnsi" w:hAnsiTheme="majorHAnsi"/>
          <w:sz w:val="22"/>
          <w:szCs w:val="22"/>
        </w:rPr>
        <w:t>,</w:t>
      </w:r>
    </w:p>
    <w:p w:rsidR="00401E5C" w:rsidRPr="001B0255" w:rsidRDefault="00244905" w:rsidP="00401E5C">
      <w:pPr>
        <w:pStyle w:val="a3"/>
        <w:tabs>
          <w:tab w:val="left" w:pos="6655"/>
        </w:tabs>
        <w:ind w:left="-540" w:right="-5"/>
        <w:rPr>
          <w:rFonts w:asciiTheme="majorHAnsi" w:hAnsiTheme="majorHAnsi"/>
          <w:sz w:val="22"/>
          <w:szCs w:val="22"/>
        </w:rPr>
      </w:pPr>
      <w:r w:rsidRPr="001B0255">
        <w:rPr>
          <w:rFonts w:asciiTheme="majorHAnsi" w:hAnsiTheme="majorHAnsi"/>
          <w:sz w:val="22"/>
          <w:szCs w:val="22"/>
        </w:rPr>
        <w:t>6. Б</w:t>
      </w:r>
      <w:r w:rsidR="00401E5C" w:rsidRPr="001B0255">
        <w:rPr>
          <w:rFonts w:asciiTheme="majorHAnsi" w:hAnsiTheme="majorHAnsi"/>
          <w:sz w:val="22"/>
          <w:szCs w:val="22"/>
        </w:rPr>
        <w:t>ухгалтерский баланс на последнюю отчетную дату с отметкой налогового органа и/или декларация по НДС на последнюю отчетную дату и/или справка о применяемой системе налогообложения,</w:t>
      </w:r>
    </w:p>
    <w:p w:rsidR="00401E5C" w:rsidRPr="001B0255" w:rsidRDefault="00244905" w:rsidP="00401E5C">
      <w:pPr>
        <w:pStyle w:val="a3"/>
        <w:tabs>
          <w:tab w:val="left" w:pos="6655"/>
        </w:tabs>
        <w:ind w:left="-540" w:right="-5"/>
        <w:rPr>
          <w:rFonts w:asciiTheme="majorHAnsi" w:hAnsiTheme="majorHAnsi"/>
          <w:sz w:val="22"/>
          <w:szCs w:val="22"/>
        </w:rPr>
      </w:pPr>
      <w:r w:rsidRPr="001B0255">
        <w:rPr>
          <w:rFonts w:asciiTheme="majorHAnsi" w:hAnsiTheme="majorHAnsi"/>
          <w:sz w:val="22"/>
          <w:szCs w:val="22"/>
        </w:rPr>
        <w:t>7. К</w:t>
      </w:r>
      <w:r w:rsidR="00401E5C" w:rsidRPr="001B0255">
        <w:rPr>
          <w:rFonts w:asciiTheme="majorHAnsi" w:hAnsiTheme="majorHAnsi"/>
          <w:sz w:val="22"/>
          <w:szCs w:val="22"/>
        </w:rPr>
        <w:t>арточку с образцами подписей и печатей (в произвольной форме – при отсутствии расчетного счета в кредитном учреждении, в остальных случаях – предоставляется копия банковской карточки),</w:t>
      </w:r>
    </w:p>
    <w:p w:rsidR="00401E5C" w:rsidRPr="001B0255" w:rsidRDefault="00244905" w:rsidP="00401E5C">
      <w:pPr>
        <w:pStyle w:val="a3"/>
        <w:tabs>
          <w:tab w:val="left" w:pos="6655"/>
        </w:tabs>
        <w:ind w:left="-540" w:right="-5"/>
        <w:rPr>
          <w:rFonts w:asciiTheme="majorHAnsi" w:hAnsiTheme="majorHAnsi"/>
          <w:sz w:val="22"/>
          <w:szCs w:val="22"/>
        </w:rPr>
      </w:pPr>
      <w:r w:rsidRPr="001B0255">
        <w:rPr>
          <w:rFonts w:asciiTheme="majorHAnsi" w:hAnsiTheme="majorHAnsi"/>
          <w:sz w:val="22"/>
          <w:szCs w:val="22"/>
        </w:rPr>
        <w:t>8. К</w:t>
      </w:r>
      <w:r w:rsidRPr="001B0255">
        <w:rPr>
          <w:rFonts w:asciiTheme="majorHAnsi" w:hAnsiTheme="majorHAnsi"/>
          <w:sz w:val="22"/>
          <w:szCs w:val="22"/>
        </w:rPr>
        <w:t>опии паспорта с отметкой о регистрации</w:t>
      </w:r>
      <w:r w:rsidRPr="001B0255">
        <w:rPr>
          <w:rFonts w:asciiTheme="majorHAnsi" w:hAnsiTheme="majorHAnsi"/>
          <w:sz w:val="22"/>
          <w:szCs w:val="22"/>
        </w:rPr>
        <w:t xml:space="preserve"> (д</w:t>
      </w:r>
      <w:r w:rsidR="00401E5C" w:rsidRPr="001B0255">
        <w:rPr>
          <w:rFonts w:asciiTheme="majorHAnsi" w:hAnsiTheme="majorHAnsi"/>
          <w:sz w:val="22"/>
          <w:szCs w:val="22"/>
        </w:rPr>
        <w:t>ля ИП  обязательно  предоставление</w:t>
      </w:r>
      <w:r w:rsidRPr="001B0255">
        <w:rPr>
          <w:rFonts w:asciiTheme="majorHAnsi" w:hAnsiTheme="majorHAnsi"/>
          <w:sz w:val="22"/>
          <w:szCs w:val="22"/>
        </w:rPr>
        <w:t>)</w:t>
      </w:r>
      <w:r w:rsidR="00401E5C" w:rsidRPr="001B0255">
        <w:rPr>
          <w:rFonts w:asciiTheme="majorHAnsi" w:hAnsiTheme="majorHAnsi"/>
          <w:sz w:val="22"/>
          <w:szCs w:val="22"/>
        </w:rPr>
        <w:t xml:space="preserve">. </w:t>
      </w:r>
    </w:p>
    <w:p w:rsidR="00401E5C" w:rsidRPr="001B0255" w:rsidRDefault="00401E5C" w:rsidP="00401E5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B025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3</w:t>
      </w:r>
      <w:r w:rsidR="00244905" w:rsidRPr="001B025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)</w:t>
      </w:r>
      <w:r w:rsidRPr="001B025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.</w:t>
      </w:r>
      <w:r w:rsidRPr="001B0255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Направить проект договора поставки при его наличии у покупателя.</w:t>
      </w:r>
    </w:p>
    <w:p w:rsidR="00401E5C" w:rsidRPr="001B0255" w:rsidRDefault="00401E5C" w:rsidP="00401E5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B0255"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 xml:space="preserve">  Указанные документы и информация направляются по электронной почте по адресу: </w:t>
      </w:r>
      <w:r w:rsidR="00DC17C1" w:rsidRPr="001B0255"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  <w:t>mail</w:t>
      </w:r>
      <w:r w:rsidR="00DC17C1" w:rsidRPr="001B0255">
        <w:rPr>
          <w:rFonts w:asciiTheme="majorHAnsi" w:eastAsia="Times New Roman" w:hAnsiTheme="majorHAnsi" w:cs="Times New Roman"/>
          <w:sz w:val="24"/>
          <w:szCs w:val="24"/>
          <w:lang w:eastAsia="ru-RU"/>
        </w:rPr>
        <w:t>@hz7</w:t>
      </w:r>
      <w:r w:rsidR="0066266E" w:rsidRPr="001B0255">
        <w:rPr>
          <w:rFonts w:asciiTheme="majorHAnsi" w:eastAsia="Times New Roman" w:hAnsiTheme="majorHAnsi" w:cs="Times New Roman"/>
          <w:sz w:val="24"/>
          <w:szCs w:val="24"/>
          <w:lang w:eastAsia="ru-RU"/>
        </w:rPr>
        <w:t>.volgahleb.ru</w:t>
      </w:r>
    </w:p>
    <w:p w:rsidR="00401E5C" w:rsidRPr="001B0255" w:rsidRDefault="00401E5C" w:rsidP="00401E5C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B0255">
        <w:rPr>
          <w:rFonts w:asciiTheme="majorHAnsi" w:eastAsia="Times New Roman" w:hAnsiTheme="majorHAnsi" w:cs="Times New Roman"/>
          <w:sz w:val="24"/>
          <w:szCs w:val="24"/>
          <w:lang w:eastAsia="ru-RU"/>
        </w:rPr>
        <w:t>  По результатам рассмотрения полученных заявок и документов наша организация предоставляет покупателю свой проект договора поставки для рассмотрения и подписания.</w:t>
      </w:r>
    </w:p>
    <w:p w:rsidR="00401E5C" w:rsidRPr="001B0255" w:rsidRDefault="00401E5C" w:rsidP="00401E5C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B0255">
        <w:rPr>
          <w:rFonts w:asciiTheme="majorHAnsi" w:eastAsia="Times New Roman" w:hAnsiTheme="majorHAnsi" w:cs="Times New Roman"/>
          <w:sz w:val="24"/>
          <w:szCs w:val="24"/>
          <w:lang w:eastAsia="ru-RU"/>
        </w:rPr>
        <w:t>   При рассмотрении заявки учитывается следующее: статус и репутация покупателя, объемы, ассортимент продукции необходимой для отгрузки покупателю и периодичность отгрузок, условия доставки и наличие у покупателя специальных требований к продукции или поставщику, иные условия поставки.</w:t>
      </w:r>
    </w:p>
    <w:p w:rsidR="00401E5C" w:rsidRPr="001B0255" w:rsidRDefault="00401E5C" w:rsidP="00401E5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B0255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lang w:eastAsia="ru-RU"/>
        </w:rPr>
        <w:t xml:space="preserve">  Основанием для отказа в заключение договора поставки может, является: </w:t>
      </w:r>
    </w:p>
    <w:p w:rsidR="00401E5C" w:rsidRPr="001B0255" w:rsidRDefault="00401E5C" w:rsidP="00401E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B0255">
        <w:rPr>
          <w:rFonts w:asciiTheme="majorHAnsi" w:eastAsia="Times New Roman" w:hAnsiTheme="majorHAnsi" w:cs="Times New Roman"/>
          <w:sz w:val="24"/>
          <w:szCs w:val="24"/>
          <w:lang w:eastAsia="ru-RU"/>
        </w:rPr>
        <w:t>отсутствие у нашей компании  возможности поставлять продукцию того ассортиментного перечня и в том объеме, и с той периодичностью, которая необходима покупателю;</w:t>
      </w:r>
    </w:p>
    <w:p w:rsidR="00401E5C" w:rsidRPr="001B0255" w:rsidRDefault="00401E5C" w:rsidP="00401E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B0255">
        <w:rPr>
          <w:rFonts w:asciiTheme="majorHAnsi" w:eastAsia="Times New Roman" w:hAnsiTheme="majorHAnsi" w:cs="Times New Roman"/>
          <w:sz w:val="24"/>
          <w:szCs w:val="24"/>
          <w:lang w:eastAsia="ru-RU"/>
        </w:rPr>
        <w:t>наличие информации о систематическом ненадлежащем исполнении покупателем принятых на себя обязательств перед контрагентами;</w:t>
      </w:r>
    </w:p>
    <w:p w:rsidR="00401E5C" w:rsidRPr="001B0255" w:rsidRDefault="00401E5C" w:rsidP="00401E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B0255">
        <w:rPr>
          <w:rFonts w:asciiTheme="majorHAnsi" w:eastAsia="Times New Roman" w:hAnsiTheme="majorHAnsi" w:cs="Times New Roman"/>
          <w:sz w:val="24"/>
          <w:szCs w:val="24"/>
          <w:lang w:eastAsia="ru-RU"/>
        </w:rPr>
        <w:t>наличие информации о систематическом неисполнении покупателем требований налогового, антимонопольного, таможенного и иного законодательства;</w:t>
      </w:r>
    </w:p>
    <w:p w:rsidR="00401E5C" w:rsidRPr="001B0255" w:rsidRDefault="00401E5C" w:rsidP="00401E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B0255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непредставление документов, указанных в Условиях отбора покупателей, либо документов, ссылка на которые содержится в заявке.   </w:t>
      </w:r>
    </w:p>
    <w:p w:rsidR="00401E5C" w:rsidRPr="001B0255" w:rsidRDefault="00401E5C" w:rsidP="00401E5C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B0255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  Все разногласия, которые </w:t>
      </w:r>
      <w:proofErr w:type="gramStart"/>
      <w:r w:rsidRPr="001B0255">
        <w:rPr>
          <w:rFonts w:asciiTheme="majorHAnsi" w:eastAsia="Times New Roman" w:hAnsiTheme="majorHAnsi" w:cs="Times New Roman"/>
          <w:sz w:val="24"/>
          <w:szCs w:val="24"/>
          <w:lang w:eastAsia="ru-RU"/>
        </w:rPr>
        <w:t>могут возникнуть между сторонами при заключении договора</w:t>
      </w:r>
      <w:proofErr w:type="gramEnd"/>
      <w:r w:rsidRPr="001B0255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будут разрешаться путем переговоров.   </w:t>
      </w:r>
    </w:p>
    <w:p w:rsidR="00401E5C" w:rsidRPr="001B0255" w:rsidRDefault="00401E5C" w:rsidP="00401E5C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B0255">
        <w:rPr>
          <w:rFonts w:asciiTheme="majorHAnsi" w:eastAsia="Times New Roman" w:hAnsiTheme="majorHAnsi" w:cs="Times New Roman"/>
          <w:sz w:val="24"/>
          <w:szCs w:val="24"/>
          <w:lang w:eastAsia="ru-RU"/>
        </w:rPr>
        <w:t>  Поставляемая нами продукция полностью соответствует стандартам качества и требованиям безопасности, установленным действующим законодательством, что подтверждается сертификатами качества. </w:t>
      </w:r>
    </w:p>
    <w:p w:rsidR="00090DEE" w:rsidRPr="001B0255" w:rsidRDefault="00090DEE">
      <w:pPr>
        <w:rPr>
          <w:rFonts w:asciiTheme="majorHAnsi" w:hAnsiTheme="majorHAnsi"/>
        </w:rPr>
      </w:pPr>
    </w:p>
    <w:sectPr w:rsidR="00090DEE" w:rsidRPr="001B0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C2151"/>
    <w:multiLevelType w:val="multilevel"/>
    <w:tmpl w:val="BA38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FF5"/>
    <w:rsid w:val="00016A51"/>
    <w:rsid w:val="00090DEE"/>
    <w:rsid w:val="001B0255"/>
    <w:rsid w:val="00244905"/>
    <w:rsid w:val="003452BA"/>
    <w:rsid w:val="00401E5C"/>
    <w:rsid w:val="0066266E"/>
    <w:rsid w:val="00A5559D"/>
    <w:rsid w:val="00B55FF5"/>
    <w:rsid w:val="00DC17C1"/>
    <w:rsid w:val="00DE6E83"/>
    <w:rsid w:val="00E7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401E5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401E5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401E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401E5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401E5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401E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4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М. Мацько</dc:creator>
  <cp:lastModifiedBy>s_pliskina</cp:lastModifiedBy>
  <cp:revision>8</cp:revision>
  <dcterms:created xsi:type="dcterms:W3CDTF">2016-12-01T07:05:00Z</dcterms:created>
  <dcterms:modified xsi:type="dcterms:W3CDTF">2016-12-01T09:09:00Z</dcterms:modified>
</cp:coreProperties>
</file>